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6DE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 w14:paraId="0637D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/>
        </w:rPr>
        <w:t>蚌埠医科大学第一附属医院2025年助理岗位表</w:t>
      </w:r>
    </w:p>
    <w:bookmarkEnd w:id="0"/>
    <w:p w14:paraId="1637DD1E">
      <w:pPr>
        <w:bidi w:val="0"/>
        <w:rPr>
          <w:rFonts w:hint="eastAsia"/>
          <w:lang w:val="en-US" w:eastAsia="zh-CN"/>
        </w:rPr>
      </w:pPr>
    </w:p>
    <w:tbl>
      <w:tblPr>
        <w:tblStyle w:val="4"/>
        <w:tblW w:w="941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055"/>
        <w:gridCol w:w="2521"/>
        <w:gridCol w:w="930"/>
        <w:gridCol w:w="2100"/>
        <w:gridCol w:w="1026"/>
      </w:tblGrid>
      <w:tr w14:paraId="390C3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81A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008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6C0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岗位需求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7C6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EF2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591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</w:tr>
      <w:tr w14:paraId="4095C7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医疗助理岗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B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主要协助业务科室负责人处理各类医务会议准备、记录归档工作；参加医疗质量控制或检查准备及反馈整改；协助做好科室医务人员排班，进行科室间工作协调等工作；完成科室负责交办的其他工作任务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7CD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458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5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口腔医学、临床医学、医学影像学、医学检验技术等专业优先</w:t>
            </w:r>
          </w:p>
        </w:tc>
        <w:tc>
          <w:tcPr>
            <w:tcW w:w="10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B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75677C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99D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42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66D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D15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DB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54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E3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DD8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C3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145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D7B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80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23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025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ACB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78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806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350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09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57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0F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5CE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1A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0F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C43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A4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91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7F5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F3B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2E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B1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344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79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DB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48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37B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34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AE1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30B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E2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DD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6CC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D78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CB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793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小儿外科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538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9A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2A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DA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31D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3B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1B6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EB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C9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05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C4E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F80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75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E63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E21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1D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37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13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53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82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A4F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5CE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25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EB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0D0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C76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33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FC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331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2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45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17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204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91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743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ECB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D6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C7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D9D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658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6C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F6A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AA7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11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C4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BF8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30A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4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857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CC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58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D2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CA6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EEE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CB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33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肿瘤外科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68E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52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58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71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0EE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BE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F9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肿瘤妇科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7E4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9F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B0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D06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859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11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D8C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A53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02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1B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623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AAC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49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493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F2F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6A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22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5DA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7FC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13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2C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4FD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2A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0A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D51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7DA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C5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B25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245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C0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57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29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FDD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45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E1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415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42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2D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01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714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73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76A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18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D4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81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D4F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9EA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6B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CDF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12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29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E5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29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7D3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2B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C0F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临床实验研究中心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38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68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57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86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C27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66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2B3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C20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3D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F9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72B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EBD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2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7EA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78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58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13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0F1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1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管理助理岗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2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协助管理部门做好医疗质量监督检查和反馈，患者和职工满意度调查，医德医风考核等负责工作；协助开展职工考勤统计报告，员工内部考核培训等辅助工作；协助开展学术会议、科技下乡、大型义诊、文体活动、志愿服务等辅助工作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47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院办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8AB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9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公共基础、卫生管理、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F0F0F"/>
                <w:kern w:val="0"/>
                <w:sz w:val="24"/>
                <w:szCs w:val="24"/>
                <w:u w:val="none"/>
                <w:lang w:val="en-US" w:eastAsia="zh-CN" w:bidi="ar"/>
              </w:rPr>
              <w:t>护理学、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药学、公共卫生、临床医学等专业优先</w:t>
            </w:r>
          </w:p>
        </w:tc>
        <w:tc>
          <w:tcPr>
            <w:tcW w:w="10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1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32EA9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201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FF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10F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纪委办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BE7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39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1B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4E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A7D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C5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78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0FB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29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78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2B5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B72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1D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B2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019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58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23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73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57F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FA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297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B71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EE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41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102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C31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2F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7E6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门急诊部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B5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D4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CB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05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305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49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C7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组织统战科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E7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39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61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DA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E6B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FB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BF1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DE8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82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48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14F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9B3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9A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1ED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E06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63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C0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C70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05D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4D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4F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020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56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46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BDD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AB2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19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331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质管科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62D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43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A8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24F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803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3B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AE5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院感科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604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1E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DA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A4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523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1A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0AF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科研部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152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8C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2D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64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B17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9E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529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306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CD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8A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4B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894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5C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0E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EF5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6C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0C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DDB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416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E5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DA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教育处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29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82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46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ED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BB4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19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1DB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医患关系科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CAF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53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39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84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996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43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469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医保办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5DD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DB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2C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5C2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70C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C4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0B1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出入院管理科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4DA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CA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26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5AE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ECB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09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B18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总务科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719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67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0C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D51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C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教学助理岗</w:t>
            </w:r>
          </w:p>
        </w:tc>
        <w:tc>
          <w:tcPr>
            <w:tcW w:w="20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9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协助教研室进行学期教学进度安排；协助通知任课教师按时授课，避免教学事故；协助进行学期末试卷组卷、批阅、试卷分析等工作；协助做好教研室集体备课等教学活动准备、联络、文档资料记录与保存；协助教研室及上级主管部门交办的其他指令性任务。</w:t>
            </w: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AC8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B5B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4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F0F0F"/>
                <w:kern w:val="0"/>
                <w:sz w:val="24"/>
                <w:szCs w:val="24"/>
                <w:u w:val="none"/>
                <w:lang w:val="en-US" w:eastAsia="zh-CN" w:bidi="ar"/>
              </w:rPr>
              <w:t>临床医学、麻醉学、医学影像学、医学检验技术、护理学、口腔医学学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、药学、生命科学、精神卫生、公共基础等专业优先</w:t>
            </w:r>
          </w:p>
        </w:tc>
        <w:tc>
          <w:tcPr>
            <w:tcW w:w="10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F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2D3BC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C8D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CE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B9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80A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B2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FA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DFB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88D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2A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0EB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外科总论学教研室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FBF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09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6B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B4F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CDC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48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749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系统外科学教研室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4D3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E6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07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5E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2B5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31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D7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C56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97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ED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75E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776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E6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3BF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0F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06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F4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FED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2EC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46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575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699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DA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1D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5A9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A58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74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5E8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40B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B4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C5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BFA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AFE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DF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B47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389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2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DA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2FE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76E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BC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A1F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0E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F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41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1AE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1B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02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AA8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皮肤性病学教研室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609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0D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B8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93F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3CE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1D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92E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0C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D8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B2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07E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EF3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18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DFD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C60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F6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0C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C3F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1A7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26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DB1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临床麻醉学教研室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2CC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8B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1C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0B4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005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6E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450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全科医学临床教研室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435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8E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3F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A4A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E7F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C6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53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康复医学临床教研室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09C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15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7E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AE3BDB7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79DA"/>
    <w:rsid w:val="08B84ACC"/>
    <w:rsid w:val="0B682DFD"/>
    <w:rsid w:val="11CE38E5"/>
    <w:rsid w:val="14DE269F"/>
    <w:rsid w:val="174A1B1A"/>
    <w:rsid w:val="1EE76BC2"/>
    <w:rsid w:val="23AE1B3D"/>
    <w:rsid w:val="2ED27CDA"/>
    <w:rsid w:val="38DB24C9"/>
    <w:rsid w:val="39507D92"/>
    <w:rsid w:val="3DBE6F6D"/>
    <w:rsid w:val="4EED7184"/>
    <w:rsid w:val="65EB1760"/>
    <w:rsid w:val="6F6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F0F0F"/>
      <w:sz w:val="21"/>
      <w:szCs w:val="21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6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2004</Words>
  <Characters>2095</Characters>
  <Paragraphs>783</Paragraphs>
  <TotalTime>1</TotalTime>
  <ScaleCrop>false</ScaleCrop>
  <LinksUpToDate>false</LinksUpToDate>
  <CharactersWithSpaces>2098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汪汪</dc:creator>
  <cp:lastModifiedBy>Anhuijunjie</cp:lastModifiedBy>
  <cp:lastPrinted>2025-07-03T02:05:00Z</cp:lastPrinted>
  <dcterms:modified xsi:type="dcterms:W3CDTF">2025-07-21T10:00:35Z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98faedb7fe9d420b918286938e416f92_23</vt:lpwstr>
  </property>
  <property fmtid="{D5CDD505-2E9C-101B-9397-08002B2CF9AE}" pid="4" name="KSOTemplateDocerSaveRecord">
    <vt:lpwstr>eyJoZGlkIjoiMzdjYWM2ZGUwMmU1ZTJmYzZmMzdmMjRjZDM5N2U4YTYiLCJ1c2VySWQiOiI2MjMzMDUzNDIifQ==</vt:lpwstr>
  </property>
</Properties>
</file>